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9"/>
        <w:gridCol w:w="1559"/>
        <w:gridCol w:w="4394"/>
      </w:tblGrid>
      <w:tr w:rsidR="0082500E" w:rsidTr="0082500E">
        <w:tc>
          <w:tcPr>
            <w:tcW w:w="48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500E" w:rsidRDefault="0082500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82500E" w:rsidRDefault="0082500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БАШҠОРТОСТАН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82500E" w:rsidRDefault="0082500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82500E" w:rsidRDefault="0082500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82500E" w:rsidRDefault="0082500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САЛМАЛЫ АУЫЛ СОВЕТЫ</w:t>
            </w:r>
          </w:p>
          <w:p w:rsidR="0082500E" w:rsidRDefault="0082500E">
            <w:pPr>
              <w:pStyle w:val="1"/>
              <w:jc w:val="center"/>
              <w:rPr>
                <w:rFonts w:ascii="ER Bukinist Bashkir" w:eastAsiaTheme="minorEastAsia" w:hAnsi="ER Bukinist Bashkir"/>
                <w:b/>
                <w:sz w:val="18"/>
                <w:szCs w:val="18"/>
              </w:rPr>
            </w:pPr>
            <w:r>
              <w:rPr>
                <w:rFonts w:ascii="ER Bukinist Bashkir" w:eastAsiaTheme="minorEastAsia" w:hAnsi="ER Bukinist Bashkir"/>
                <w:sz w:val="18"/>
                <w:szCs w:val="18"/>
              </w:rPr>
              <w:t xml:space="preserve">АУЫЛ </w:t>
            </w:r>
            <w:r>
              <w:rPr>
                <w:rFonts w:ascii="ER Bukinist Bashkir" w:eastAsiaTheme="minorEastAsia" w:hAnsi="ER Bukinist Bashkir"/>
                <w:iCs/>
                <w:sz w:val="18"/>
                <w:szCs w:val="18"/>
              </w:rPr>
              <w:t>БИЛӘМӘҺЕ</w:t>
            </w:r>
            <w:r>
              <w:rPr>
                <w:rFonts w:ascii="ER Bukinist Bashkir" w:eastAsiaTheme="minorEastAsia" w:hAnsi="ER Bukinist Bashkir"/>
                <w:sz w:val="18"/>
                <w:szCs w:val="18"/>
              </w:rPr>
              <w:t xml:space="preserve"> </w:t>
            </w:r>
          </w:p>
          <w:p w:rsidR="0082500E" w:rsidRDefault="0082500E">
            <w:pPr>
              <w:pStyle w:val="1"/>
              <w:jc w:val="center"/>
              <w:rPr>
                <w:rFonts w:ascii="ER Bukinist Bashkir" w:eastAsiaTheme="minorEastAsia" w:hAnsi="ER Bukinist Bashkir"/>
                <w:sz w:val="18"/>
                <w:szCs w:val="18"/>
              </w:rPr>
            </w:pPr>
            <w:r>
              <w:rPr>
                <w:rFonts w:ascii="ER Bukinist Bashkir" w:eastAsiaTheme="minorEastAsia" w:hAnsi="ER Bukinist Bashkir"/>
                <w:sz w:val="18"/>
                <w:szCs w:val="18"/>
              </w:rPr>
              <w:t>ХАКИМИӘТЕ</w:t>
            </w:r>
          </w:p>
          <w:p w:rsidR="0082500E" w:rsidRDefault="0082500E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</w:p>
          <w:p w:rsidR="0082500E" w:rsidRDefault="0082500E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 xml:space="preserve">САЛМАЛЫ АУЫЛЫ, </w:t>
            </w:r>
            <w:r>
              <w:rPr>
                <w:b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500E" w:rsidRDefault="0082500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82500E" w:rsidRDefault="0082500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500E" w:rsidRDefault="0082500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82500E" w:rsidRDefault="0082500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82500E" w:rsidRDefault="0082500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82500E" w:rsidRDefault="0082500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82500E" w:rsidRDefault="0082500E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82500E" w:rsidRDefault="0082500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82500E" w:rsidRDefault="0082500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82500E" w:rsidRDefault="0082500E">
            <w:pPr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</w:p>
          <w:p w:rsidR="0082500E" w:rsidRDefault="0082500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 xml:space="preserve">С. ЧАЛМАЛЫ,  </w:t>
            </w:r>
            <w:r>
              <w:rPr>
                <w:b/>
                <w:bCs/>
                <w:sz w:val="18"/>
                <w:szCs w:val="18"/>
              </w:rPr>
              <w:t>ТЕЛ.(34769) 2-61-05, 2-62-25</w:t>
            </w:r>
          </w:p>
        </w:tc>
      </w:tr>
    </w:tbl>
    <w:p w:rsidR="0082500E" w:rsidRDefault="0082500E" w:rsidP="0082500E">
      <w:pPr>
        <w:rPr>
          <w:sz w:val="32"/>
          <w:szCs w:val="32"/>
        </w:rPr>
      </w:pPr>
    </w:p>
    <w:p w:rsidR="0082500E" w:rsidRDefault="0082500E" w:rsidP="0082500E">
      <w:pPr>
        <w:rPr>
          <w:rFonts w:ascii="ER Bukinist Bashkir" w:hAnsi="ER Bukinist Bashkir" w:cs="ER Bukinist Bashkir"/>
          <w:sz w:val="32"/>
          <w:szCs w:val="32"/>
        </w:rPr>
      </w:pPr>
      <w:r>
        <w:rPr>
          <w:rFonts w:ascii="ER Bukinist Bashkir" w:hAnsi="ER Bukinist Bashkir" w:cs="ER Bukinist Bashkir"/>
          <w:sz w:val="32"/>
          <w:szCs w:val="32"/>
        </w:rPr>
        <w:t xml:space="preserve">      Б О Й О </w:t>
      </w:r>
      <w:proofErr w:type="gramStart"/>
      <w:r>
        <w:rPr>
          <w:rFonts w:ascii="ER Bukinist Bashkir" w:hAnsi="ER Bukinist Bashkir" w:cs="ER Bukinist Bashkir"/>
          <w:sz w:val="32"/>
          <w:szCs w:val="32"/>
        </w:rPr>
        <w:t>Р</w:t>
      </w:r>
      <w:proofErr w:type="gramEnd"/>
      <w:r>
        <w:rPr>
          <w:rFonts w:ascii="ER Bukinist Bashkir" w:hAnsi="ER Bukinist Bashkir" w:cs="ER Bukinist Bashkir"/>
          <w:sz w:val="32"/>
          <w:szCs w:val="32"/>
        </w:rPr>
        <w:t xml:space="preserve"> О Ҡ</w:t>
      </w:r>
      <w:r>
        <w:rPr>
          <w:rFonts w:ascii="ER Bukinist Bashkir" w:hAnsi="ER Bukinist Bashkir" w:cs="ER Bukinist Bashkir"/>
          <w:sz w:val="32"/>
          <w:szCs w:val="32"/>
        </w:rPr>
        <w:tab/>
      </w:r>
      <w:r>
        <w:rPr>
          <w:rFonts w:ascii="ER Bukinist Bashkir" w:hAnsi="ER Bukinist Bashkir" w:cs="ER Bukinist Bashkir"/>
          <w:sz w:val="32"/>
          <w:szCs w:val="32"/>
        </w:rPr>
        <w:tab/>
        <w:t xml:space="preserve">            </w:t>
      </w:r>
      <w:r>
        <w:rPr>
          <w:rFonts w:ascii="ER Bukinist Bashkir" w:hAnsi="ER Bukinist Bashkir" w:cs="ER Bukinist Bashkir"/>
          <w:sz w:val="32"/>
          <w:szCs w:val="32"/>
        </w:rPr>
        <w:tab/>
        <w:t xml:space="preserve">              РАСПОРЯЖЕНИЕ</w:t>
      </w:r>
    </w:p>
    <w:p w:rsidR="0082500E" w:rsidRDefault="0082500E" w:rsidP="0082500E">
      <w:pPr>
        <w:rPr>
          <w:sz w:val="16"/>
          <w:szCs w:val="18"/>
        </w:rPr>
      </w:pPr>
    </w:p>
    <w:p w:rsidR="0082500E" w:rsidRDefault="0082500E" w:rsidP="0082500E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«02» июнь  2022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№  18</w:t>
      </w:r>
      <w:r>
        <w:rPr>
          <w:sz w:val="28"/>
          <w:szCs w:val="28"/>
        </w:rPr>
        <w:tab/>
        <w:t xml:space="preserve">         «02»  июня   2022 г.</w:t>
      </w:r>
    </w:p>
    <w:p w:rsidR="00165A96" w:rsidRDefault="00165A96" w:rsidP="00031073">
      <w:pPr>
        <w:rPr>
          <w:sz w:val="28"/>
          <w:szCs w:val="28"/>
        </w:rPr>
      </w:pPr>
    </w:p>
    <w:p w:rsidR="006568CD" w:rsidRDefault="006568CD" w:rsidP="00165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повышении минимального размера оплаты труда </w:t>
      </w:r>
    </w:p>
    <w:p w:rsidR="00165A96" w:rsidRPr="00466714" w:rsidRDefault="006568CD" w:rsidP="00165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</w:t>
      </w:r>
      <w:r w:rsidR="00BF6634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</w:t>
      </w:r>
      <w:r w:rsidR="00BF6634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</w:t>
      </w:r>
    </w:p>
    <w:p w:rsidR="00165A96" w:rsidRPr="00466714" w:rsidRDefault="00165A96" w:rsidP="00165A96">
      <w:pPr>
        <w:tabs>
          <w:tab w:val="left" w:pos="5835"/>
        </w:tabs>
        <w:rPr>
          <w:sz w:val="28"/>
          <w:szCs w:val="28"/>
        </w:rPr>
      </w:pPr>
      <w:r w:rsidRPr="00466714">
        <w:rPr>
          <w:b/>
          <w:sz w:val="28"/>
          <w:szCs w:val="28"/>
        </w:rPr>
        <w:tab/>
      </w:r>
    </w:p>
    <w:p w:rsidR="006568CD" w:rsidRDefault="006568CD" w:rsidP="00656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F6634">
        <w:rPr>
          <w:sz w:val="28"/>
          <w:szCs w:val="28"/>
        </w:rPr>
        <w:t>Постановлением Правительства Российской Федерации от 28 мая 2022 года № 973</w:t>
      </w:r>
      <w:r>
        <w:rPr>
          <w:sz w:val="28"/>
          <w:szCs w:val="28"/>
        </w:rPr>
        <w:t xml:space="preserve"> «</w:t>
      </w:r>
      <w:r w:rsidR="004E7304">
        <w:rPr>
          <w:sz w:val="28"/>
          <w:szCs w:val="28"/>
        </w:rPr>
        <w:t>Об особенностях</w:t>
      </w:r>
      <w:r w:rsidR="00144576">
        <w:rPr>
          <w:sz w:val="28"/>
          <w:szCs w:val="28"/>
        </w:rPr>
        <w:t xml:space="preserve"> исчисления и установления в 2022 году минимального размера оплаты труда</w:t>
      </w:r>
      <w:r w:rsidR="0009634C">
        <w:rPr>
          <w:sz w:val="28"/>
          <w:szCs w:val="28"/>
        </w:rPr>
        <w:t>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четвертым-шестым пункта 1 статьи 25 ФЗ «О государственном пенсионном обеспечении в РФ</w:t>
      </w:r>
      <w:r>
        <w:rPr>
          <w:sz w:val="28"/>
          <w:szCs w:val="28"/>
        </w:rPr>
        <w:t xml:space="preserve">», в связи с повышением минимального размера оплаты труда до </w:t>
      </w:r>
      <w:r w:rsidR="00BF6634">
        <w:rPr>
          <w:sz w:val="28"/>
          <w:szCs w:val="28"/>
        </w:rPr>
        <w:t>17570,00</w:t>
      </w:r>
      <w:r w:rsidRPr="0050648C">
        <w:rPr>
          <w:sz w:val="28"/>
          <w:szCs w:val="28"/>
        </w:rPr>
        <w:t xml:space="preserve"> рублей (</w:t>
      </w:r>
      <w:r w:rsidR="00BF6634">
        <w:rPr>
          <w:sz w:val="28"/>
          <w:szCs w:val="28"/>
        </w:rPr>
        <w:t>15279</w:t>
      </w:r>
      <w:r w:rsidRPr="0050648C">
        <w:rPr>
          <w:sz w:val="28"/>
          <w:szCs w:val="28"/>
        </w:rPr>
        <w:t>,00 рублей +</w:t>
      </w:r>
      <w:r w:rsidRPr="009450AB">
        <w:rPr>
          <w:sz w:val="28"/>
          <w:szCs w:val="28"/>
        </w:rPr>
        <w:t>15% уральский коэф</w:t>
      </w:r>
      <w:r>
        <w:rPr>
          <w:sz w:val="28"/>
          <w:szCs w:val="28"/>
        </w:rPr>
        <w:t>фициент):</w:t>
      </w:r>
    </w:p>
    <w:p w:rsidR="006568CD" w:rsidRDefault="006568CD" w:rsidP="00656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01 </w:t>
      </w:r>
      <w:r w:rsidR="00BF663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BF6634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ввести </w:t>
      </w:r>
      <w:r w:rsidR="00BF6634">
        <w:rPr>
          <w:sz w:val="28"/>
          <w:szCs w:val="28"/>
        </w:rPr>
        <w:t xml:space="preserve">уборщику служебных помещений администрации сельского поселения </w:t>
      </w:r>
      <w:proofErr w:type="spellStart"/>
      <w:r w:rsidR="0082500E">
        <w:rPr>
          <w:sz w:val="28"/>
          <w:szCs w:val="28"/>
        </w:rPr>
        <w:t>Чалмалинский</w:t>
      </w:r>
      <w:proofErr w:type="spellEnd"/>
      <w:r w:rsidR="00BF663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заработная </w:t>
      </w:r>
      <w:proofErr w:type="gramStart"/>
      <w:r>
        <w:rPr>
          <w:sz w:val="28"/>
          <w:szCs w:val="28"/>
        </w:rPr>
        <w:t>плата</w:t>
      </w:r>
      <w:proofErr w:type="gramEnd"/>
      <w:r>
        <w:rPr>
          <w:sz w:val="28"/>
          <w:szCs w:val="28"/>
        </w:rPr>
        <w:t xml:space="preserve"> котор</w:t>
      </w:r>
      <w:r w:rsidR="00BF6634">
        <w:rPr>
          <w:sz w:val="28"/>
          <w:szCs w:val="28"/>
        </w:rPr>
        <w:t>ой</w:t>
      </w:r>
      <w:r>
        <w:rPr>
          <w:sz w:val="28"/>
          <w:szCs w:val="28"/>
        </w:rPr>
        <w:t xml:space="preserve"> не превышает минимальн</w:t>
      </w:r>
      <w:r w:rsidR="00BF6634">
        <w:rPr>
          <w:sz w:val="28"/>
          <w:szCs w:val="28"/>
        </w:rPr>
        <w:t>ый</w:t>
      </w:r>
      <w:r>
        <w:rPr>
          <w:sz w:val="28"/>
          <w:szCs w:val="28"/>
        </w:rPr>
        <w:t xml:space="preserve"> размер оплаты труда (МРОТ), доплату «Доведение до МРОТ».</w:t>
      </w:r>
    </w:p>
    <w:p w:rsidR="006568CD" w:rsidRDefault="006568CD" w:rsidP="00656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те месяцы, когда месячный фонд заработной платы данн</w:t>
      </w:r>
      <w:r w:rsidR="00BF663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работник</w:t>
      </w:r>
      <w:r w:rsidR="00BF6634">
        <w:rPr>
          <w:sz w:val="28"/>
          <w:szCs w:val="28"/>
        </w:rPr>
        <w:t>а</w:t>
      </w:r>
      <w:r>
        <w:rPr>
          <w:sz w:val="28"/>
          <w:szCs w:val="28"/>
        </w:rPr>
        <w:t xml:space="preserve"> превышает МРОТ, доплату не устанавливать.</w:t>
      </w:r>
    </w:p>
    <w:p w:rsidR="006568CD" w:rsidRDefault="006568CD" w:rsidP="00656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Доплату устанавливать пропорционально отработанному времени.</w:t>
      </w:r>
    </w:p>
    <w:p w:rsidR="0009634C" w:rsidRDefault="005C2631" w:rsidP="00656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10A0F">
        <w:rPr>
          <w:sz w:val="28"/>
          <w:szCs w:val="28"/>
        </w:rPr>
        <w:t>Распоряжение администрации №</w:t>
      </w:r>
      <w:r w:rsidR="0082500E">
        <w:rPr>
          <w:sz w:val="28"/>
          <w:szCs w:val="28"/>
        </w:rPr>
        <w:t xml:space="preserve">3 от </w:t>
      </w:r>
      <w:r>
        <w:rPr>
          <w:sz w:val="28"/>
          <w:szCs w:val="28"/>
        </w:rPr>
        <w:t>1</w:t>
      </w:r>
      <w:r w:rsidR="0082500E">
        <w:rPr>
          <w:sz w:val="28"/>
          <w:szCs w:val="28"/>
        </w:rPr>
        <w:t>1</w:t>
      </w:r>
      <w:r w:rsidR="00110A0F">
        <w:rPr>
          <w:sz w:val="28"/>
          <w:szCs w:val="28"/>
        </w:rPr>
        <w:t>.01.2022 года считать утратившим силу.</w:t>
      </w:r>
    </w:p>
    <w:p w:rsidR="006568CD" w:rsidRDefault="006568CD" w:rsidP="006568CD">
      <w:pPr>
        <w:ind w:firstLine="708"/>
        <w:jc w:val="both"/>
        <w:rPr>
          <w:sz w:val="28"/>
          <w:szCs w:val="28"/>
        </w:rPr>
      </w:pPr>
    </w:p>
    <w:p w:rsidR="006568CD" w:rsidRPr="00F00C70" w:rsidRDefault="006568CD" w:rsidP="006568CD">
      <w:pPr>
        <w:jc w:val="both"/>
        <w:rPr>
          <w:sz w:val="28"/>
          <w:szCs w:val="28"/>
        </w:rPr>
      </w:pPr>
    </w:p>
    <w:p w:rsidR="00031073" w:rsidRDefault="00031073" w:rsidP="00EE018B">
      <w:pPr>
        <w:spacing w:line="276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</w:p>
    <w:p w:rsidR="00031073" w:rsidRDefault="00BF6634" w:rsidP="00EE01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1073" w:rsidRPr="007226BD">
        <w:rPr>
          <w:sz w:val="28"/>
          <w:szCs w:val="28"/>
        </w:rPr>
        <w:t xml:space="preserve"> сельского поселения </w:t>
      </w:r>
      <w:r w:rsidR="00031073">
        <w:rPr>
          <w:sz w:val="28"/>
          <w:szCs w:val="28"/>
        </w:rPr>
        <w:t xml:space="preserve">                                  </w:t>
      </w:r>
      <w:r w:rsidR="00EE018B">
        <w:rPr>
          <w:sz w:val="28"/>
          <w:szCs w:val="28"/>
        </w:rPr>
        <w:t xml:space="preserve">                  </w:t>
      </w:r>
      <w:r w:rsidR="000B51E6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И.</w:t>
      </w:r>
      <w:r w:rsidR="0082500E">
        <w:rPr>
          <w:sz w:val="28"/>
          <w:szCs w:val="28"/>
        </w:rPr>
        <w:t>Г.Мухаметов</w:t>
      </w:r>
      <w:proofErr w:type="spellEnd"/>
      <w:r w:rsidR="00031073">
        <w:rPr>
          <w:sz w:val="28"/>
          <w:szCs w:val="28"/>
        </w:rPr>
        <w:t xml:space="preserve"> </w:t>
      </w:r>
    </w:p>
    <w:p w:rsidR="00EA7E2B" w:rsidRDefault="004E7304" w:rsidP="00031073">
      <w:pPr>
        <w:jc w:val="center"/>
      </w:pPr>
      <w:r>
        <w:t xml:space="preserve">  </w:t>
      </w:r>
    </w:p>
    <w:sectPr w:rsidR="00EA7E2B" w:rsidSect="00165A96">
      <w:pgSz w:w="11906" w:h="16838"/>
      <w:pgMar w:top="851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859"/>
    <w:rsid w:val="00031073"/>
    <w:rsid w:val="00087AC7"/>
    <w:rsid w:val="0009634C"/>
    <w:rsid w:val="000B51E6"/>
    <w:rsid w:val="000C54A1"/>
    <w:rsid w:val="00110A0F"/>
    <w:rsid w:val="00122ADD"/>
    <w:rsid w:val="00143D99"/>
    <w:rsid w:val="00144576"/>
    <w:rsid w:val="001656FA"/>
    <w:rsid w:val="00165A96"/>
    <w:rsid w:val="00177979"/>
    <w:rsid w:val="00186A13"/>
    <w:rsid w:val="001A1C09"/>
    <w:rsid w:val="001A5B2F"/>
    <w:rsid w:val="001C5375"/>
    <w:rsid w:val="0029334C"/>
    <w:rsid w:val="002B2131"/>
    <w:rsid w:val="002B64D8"/>
    <w:rsid w:val="002C0B21"/>
    <w:rsid w:val="003A3AB8"/>
    <w:rsid w:val="004C5A1D"/>
    <w:rsid w:val="004E7304"/>
    <w:rsid w:val="004E7B18"/>
    <w:rsid w:val="0054430F"/>
    <w:rsid w:val="00547C23"/>
    <w:rsid w:val="005C2631"/>
    <w:rsid w:val="005E5E45"/>
    <w:rsid w:val="00622059"/>
    <w:rsid w:val="006568CD"/>
    <w:rsid w:val="00671E16"/>
    <w:rsid w:val="00673FB7"/>
    <w:rsid w:val="006932CD"/>
    <w:rsid w:val="006D04D5"/>
    <w:rsid w:val="006E6B94"/>
    <w:rsid w:val="007974EC"/>
    <w:rsid w:val="007A153C"/>
    <w:rsid w:val="007B478C"/>
    <w:rsid w:val="007E22AE"/>
    <w:rsid w:val="0082500E"/>
    <w:rsid w:val="00855752"/>
    <w:rsid w:val="00870B38"/>
    <w:rsid w:val="00872CC6"/>
    <w:rsid w:val="00893A2C"/>
    <w:rsid w:val="008B0783"/>
    <w:rsid w:val="008F6523"/>
    <w:rsid w:val="009C4F48"/>
    <w:rsid w:val="009F574C"/>
    <w:rsid w:val="00A27218"/>
    <w:rsid w:val="00A27E3E"/>
    <w:rsid w:val="00AD3970"/>
    <w:rsid w:val="00AD581A"/>
    <w:rsid w:val="00B33E82"/>
    <w:rsid w:val="00B56D6F"/>
    <w:rsid w:val="00B67CBE"/>
    <w:rsid w:val="00B7288F"/>
    <w:rsid w:val="00B833E5"/>
    <w:rsid w:val="00BC1859"/>
    <w:rsid w:val="00BF2142"/>
    <w:rsid w:val="00BF6634"/>
    <w:rsid w:val="00CF5878"/>
    <w:rsid w:val="00D72342"/>
    <w:rsid w:val="00DE0C25"/>
    <w:rsid w:val="00DE7BF4"/>
    <w:rsid w:val="00E22D6D"/>
    <w:rsid w:val="00E430E2"/>
    <w:rsid w:val="00E5017C"/>
    <w:rsid w:val="00EA7E2B"/>
    <w:rsid w:val="00EB5176"/>
    <w:rsid w:val="00EE018B"/>
    <w:rsid w:val="00F864E3"/>
    <w:rsid w:val="00FC2A9E"/>
    <w:rsid w:val="00FE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1092-4676-48E8-8515-4AD43748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2022-06-10T12:13:00Z</cp:lastPrinted>
  <dcterms:created xsi:type="dcterms:W3CDTF">2022-06-09T06:23:00Z</dcterms:created>
  <dcterms:modified xsi:type="dcterms:W3CDTF">2022-06-10T12:15:00Z</dcterms:modified>
</cp:coreProperties>
</file>